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6" w:rsidRDefault="00C75FF6" w:rsidP="00C75FF6">
      <w:bookmarkStart w:id="0" w:name="_GoBack"/>
      <w:bookmarkEnd w:id="0"/>
      <w:r>
        <w:t>Digital Millennium Copyright Act</w:t>
      </w:r>
    </w:p>
    <w:p w:rsidR="00C75FF6" w:rsidRDefault="00C75FF6" w:rsidP="00C75FF6"/>
    <w:p w:rsidR="00C75FF6" w:rsidRDefault="00C75FF6" w:rsidP="00C75FF6">
      <w:r>
        <w:t xml:space="preserve">Debbie Nicholson Online holds in high </w:t>
      </w:r>
      <w:proofErr w:type="gramStart"/>
      <w:r>
        <w:t>esteem  academic</w:t>
      </w:r>
      <w:proofErr w:type="gramEnd"/>
      <w:r>
        <w:t xml:space="preserve">  chattels both online and offline  of all whom we provide service to or receive service from. </w:t>
      </w:r>
    </w:p>
    <w:p w:rsidR="00C75FF6" w:rsidRDefault="00C75FF6" w:rsidP="00C75FF6"/>
    <w:p w:rsidR="00C75FF6" w:rsidRDefault="00C75FF6" w:rsidP="00C75FF6">
      <w:r>
        <w:t>If you are of the belief that we here at debbienicholsononline.com have in any way upset the balance in your eyes of the legal rights, creations, publications, and any such work as holds a copyright under the laws of New Zealand, the USA and the World by una</w:t>
      </w:r>
      <w:r w:rsidR="00E030E6">
        <w:t xml:space="preserve">uthorised written use of same, </w:t>
      </w:r>
      <w:r>
        <w:t xml:space="preserve">we invite you to immediately contact our legal office who acts on behalf of same and as set out in the Digital Millennium Copyright Act of 1998 (DMCA).  For your grievance to </w:t>
      </w:r>
      <w:r w:rsidR="00E030E6">
        <w:t xml:space="preserve">be </w:t>
      </w:r>
      <w:r>
        <w:t xml:space="preserve">publicly recognised under the rules as set out by be the DMCA, we would ask that you kindly present to </w:t>
      </w:r>
      <w:r w:rsidR="00E030E6">
        <w:t xml:space="preserve">those who act for our legal office </w:t>
      </w:r>
      <w:r>
        <w:t>all necessary and essential data as set out in the following order</w:t>
      </w:r>
      <w:r w:rsidR="00E030E6">
        <w:t xml:space="preserve"> as stated by lawful authorities that govern our business</w:t>
      </w:r>
      <w:r>
        <w:t xml:space="preserve">:  </w:t>
      </w:r>
    </w:p>
    <w:p w:rsidR="00C75FF6" w:rsidRDefault="00C75FF6" w:rsidP="00C75FF6"/>
    <w:p w:rsidR="00C75FF6" w:rsidRDefault="00C75FF6" w:rsidP="00C75FF6">
      <w:r>
        <w:t>* A physical or electronic signature of a person authorized to act on behalf of the copyright owner Identification of the copyrighted work claimed to have been infringed</w:t>
      </w:r>
    </w:p>
    <w:p w:rsidR="00C75FF6" w:rsidRDefault="00C75FF6" w:rsidP="00C75FF6"/>
    <w:p w:rsidR="00C75FF6" w:rsidRDefault="00C75FF6" w:rsidP="00C75FF6">
      <w:r>
        <w:t>* Identification of the material that is claimed to be infringing or to be the subject of the infringing activity and that is to be removed</w:t>
      </w:r>
    </w:p>
    <w:p w:rsidR="00C75FF6" w:rsidRDefault="00C75FF6" w:rsidP="00C75FF6"/>
    <w:p w:rsidR="00C75FF6" w:rsidRDefault="00C75FF6" w:rsidP="00C75FF6">
      <w:r>
        <w:t>* Information reasonably sufficient to permit the service provider to contact the complaining party, such as an address, telephone number, and, if available, an electronic mail address</w:t>
      </w:r>
    </w:p>
    <w:p w:rsidR="00C75FF6" w:rsidRDefault="00C75FF6" w:rsidP="00C75FF6"/>
    <w:p w:rsidR="00C75FF6" w:rsidRDefault="00C75FF6" w:rsidP="00C75FF6">
      <w:r>
        <w:t>* A statement that the complaining party "in good faith believes that use of the material in the manner complained of is not authorized by the copyright owner, its agent, or law"</w:t>
      </w:r>
    </w:p>
    <w:p w:rsidR="00C75FF6" w:rsidRDefault="00C75FF6" w:rsidP="00C75FF6"/>
    <w:p w:rsidR="00C75FF6" w:rsidRDefault="00C75FF6" w:rsidP="00C75FF6">
      <w:r>
        <w:t>* A statement that the "information in the notification is accurate", and "under penalty of perjury, the complaining party is authorized to act on behalf of the owner of an exclusive right that is allegedly infringed"</w:t>
      </w:r>
    </w:p>
    <w:p w:rsidR="00AE2851" w:rsidRDefault="00C75FF6" w:rsidP="00C75FF6">
      <w:r>
        <w:t>The above information must be submitted as a written, faxed or emailed notification to the following Designated Agent:</w:t>
      </w:r>
    </w:p>
    <w:p w:rsidR="00E030E6" w:rsidRDefault="00E030E6" w:rsidP="00C75FF6"/>
    <w:p w:rsidR="00E030E6" w:rsidRDefault="00E030E6" w:rsidP="00E030E6">
      <w:r>
        <w:t xml:space="preserve">WE CAUTION YOU THAT UNDER FEDERAL LAW, IF YOU KNOWINGLY MISREPRESENT THAT ONLINE MATERIAL IS INFRINGING, YOU MAY BE SUBJECT TO HEAVY CIVIL PENALTIES. THESE INCLUDE </w:t>
      </w:r>
      <w:r>
        <w:lastRenderedPageBreak/>
        <w:t>MONETARY DAMAGES, COURT COSTS, AND ATTORNEYS’ FEES INCURRED BY US, BY ANY COPYRIGHT OWNER, OR BY ANY COPYRIGHT OWNER’S LICENSEE THAT IS INJURED AS A RESULT OF OUR RELYING UPON YOUR MISREPRESENTATION. YOU MAY ALSO BE SUBJECT TO CRIMINAL PROSECUTION FOR PERJURY.</w:t>
      </w:r>
    </w:p>
    <w:p w:rsidR="00E030E6" w:rsidRDefault="00E030E6" w:rsidP="00E030E6">
      <w:r>
        <w:t>This information should not be construed as legal advice, for further details on the information required for valid DMCA notifications, see 17 U.S.C. 512(c</w:t>
      </w:r>
      <w:proofErr w:type="gramStart"/>
      <w:r>
        <w:t>)(</w:t>
      </w:r>
      <w:proofErr w:type="gramEnd"/>
      <w:r>
        <w:t>3)</w:t>
      </w:r>
    </w:p>
    <w:sectPr w:rsidR="00E03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F6"/>
    <w:rsid w:val="00927FF0"/>
    <w:rsid w:val="00AE2851"/>
    <w:rsid w:val="00C75FF6"/>
    <w:rsid w:val="00E0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2017-03-27T13:09:00Z</dcterms:created>
  <dcterms:modified xsi:type="dcterms:W3CDTF">2017-03-27T13:09:00Z</dcterms:modified>
</cp:coreProperties>
</file>